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41" w:rsidRPr="00195DEB" w:rsidRDefault="006D5A41" w:rsidP="00130FD2">
      <w:pPr>
        <w:pBdr>
          <w:top w:val="single" w:sz="4" w:space="1" w:color="auto"/>
          <w:left w:val="single" w:sz="4" w:space="4" w:color="auto"/>
          <w:bottom w:val="single" w:sz="4" w:space="1" w:color="auto"/>
          <w:right w:val="single" w:sz="4" w:space="4" w:color="auto"/>
        </w:pBdr>
        <w:tabs>
          <w:tab w:val="left" w:pos="709"/>
        </w:tabs>
        <w:jc w:val="both"/>
        <w:rPr>
          <w:rFonts w:cstheme="minorHAnsi"/>
          <w:b/>
        </w:rPr>
      </w:pPr>
      <w:r w:rsidRPr="00195DEB">
        <w:rPr>
          <w:rFonts w:cstheme="minorHAnsi"/>
          <w:b/>
        </w:rPr>
        <w:t xml:space="preserve">Verslag Stuurgroep LOP Oudenaarde Basis </w:t>
      </w:r>
    </w:p>
    <w:p w:rsidR="006D5A41" w:rsidRPr="00195DEB" w:rsidRDefault="006D5A41" w:rsidP="00130FD2">
      <w:pPr>
        <w:pBdr>
          <w:top w:val="single" w:sz="4" w:space="1" w:color="auto"/>
          <w:left w:val="single" w:sz="4" w:space="4" w:color="auto"/>
          <w:bottom w:val="single" w:sz="4" w:space="1" w:color="auto"/>
          <w:right w:val="single" w:sz="4" w:space="4" w:color="auto"/>
        </w:pBdr>
        <w:tabs>
          <w:tab w:val="left" w:pos="709"/>
        </w:tabs>
        <w:jc w:val="both"/>
        <w:rPr>
          <w:rFonts w:cstheme="minorHAnsi"/>
          <w:b/>
        </w:rPr>
      </w:pPr>
      <w:r>
        <w:rPr>
          <w:rFonts w:cstheme="minorHAnsi"/>
          <w:b/>
        </w:rPr>
        <w:t>16 november 2020</w:t>
      </w:r>
    </w:p>
    <w:p w:rsidR="006D5A41" w:rsidRPr="00195DEB" w:rsidRDefault="006D5A41" w:rsidP="00130FD2">
      <w:pPr>
        <w:jc w:val="both"/>
        <w:rPr>
          <w:rFonts w:cstheme="minorHAnsi"/>
          <w:b/>
        </w:rPr>
      </w:pPr>
    </w:p>
    <w:p w:rsidR="006D5A41" w:rsidRPr="00195DEB" w:rsidRDefault="006D5A41" w:rsidP="00130FD2">
      <w:pPr>
        <w:shd w:val="clear" w:color="auto" w:fill="D9D9D9" w:themeFill="background1" w:themeFillShade="D9"/>
        <w:tabs>
          <w:tab w:val="left" w:pos="709"/>
        </w:tabs>
        <w:jc w:val="both"/>
        <w:rPr>
          <w:rFonts w:cstheme="minorHAnsi"/>
          <w:b/>
        </w:rPr>
      </w:pPr>
      <w:r w:rsidRPr="00195DEB">
        <w:rPr>
          <w:rFonts w:cstheme="minorHAnsi"/>
          <w:b/>
        </w:rPr>
        <w:t>Aanwezig / Verontschuldigd</w:t>
      </w:r>
    </w:p>
    <w:p w:rsidR="006D5A41" w:rsidRPr="006D5A41" w:rsidRDefault="006D5A41" w:rsidP="00130FD2">
      <w:pPr>
        <w:jc w:val="both"/>
        <w:rPr>
          <w:rFonts w:cstheme="minorHAnsi"/>
          <w:b/>
          <w:sz w:val="2"/>
          <w:szCs w:val="2"/>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ind w:right="-108"/>
              <w:jc w:val="both"/>
              <w:rPr>
                <w:rFonts w:cstheme="minorHAnsi"/>
              </w:rPr>
            </w:pPr>
            <w:r w:rsidRPr="00195DEB">
              <w:rPr>
                <w:rFonts w:cstheme="minorHAnsi"/>
              </w:rPr>
              <w:t>GO</w:t>
            </w:r>
            <w:r>
              <w:rPr>
                <w:rFonts w:cstheme="minorHAnsi"/>
              </w:rPr>
              <w:t>!</w:t>
            </w:r>
            <w:r w:rsidRPr="00195DEB">
              <w:rPr>
                <w:rFonts w:cstheme="minorHAnsi"/>
              </w:rPr>
              <w:t xml:space="preserve"> </w:t>
            </w:r>
            <w:proofErr w:type="spellStart"/>
            <w:r w:rsidRPr="00195DEB">
              <w:rPr>
                <w:rFonts w:cstheme="minorHAnsi"/>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GO</w:t>
            </w:r>
            <w:r>
              <w:rPr>
                <w:rFonts w:cstheme="minorHAnsi"/>
              </w:rPr>
              <w:t>!</w:t>
            </w:r>
            <w:r w:rsidRPr="00195DEB">
              <w:rPr>
                <w:rFonts w:cstheme="minorHAnsi"/>
              </w:rPr>
              <w:t xml:space="preserve"> </w:t>
            </w:r>
            <w:r>
              <w:rPr>
                <w:rFonts w:cstheme="minorHAnsi"/>
              </w:rPr>
              <w:t>Wereldbrug</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A</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Ilse Bauters</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 xml:space="preserve">MPI ‘t </w:t>
            </w:r>
            <w:proofErr w:type="spellStart"/>
            <w:r w:rsidRPr="00195DEB">
              <w:rPr>
                <w:rFonts w:cstheme="minorHAnsi"/>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Ann Vancoppenolle</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A</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rPr>
            </w:pPr>
            <w:r>
              <w:rPr>
                <w:rFonts w:cstheme="minorHAnsi"/>
              </w:rPr>
              <w:t>Ilse De Swaef</w:t>
            </w:r>
          </w:p>
        </w:tc>
        <w:tc>
          <w:tcPr>
            <w:tcW w:w="5529"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rPr>
            </w:pPr>
            <w:r>
              <w:rPr>
                <w:rFonts w:cstheme="minorHAnsi"/>
              </w:rPr>
              <w:t>KBO College-Sleutelbos</w:t>
            </w:r>
          </w:p>
        </w:tc>
        <w:tc>
          <w:tcPr>
            <w:tcW w:w="709"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rPr>
            </w:pPr>
            <w:r>
              <w:rPr>
                <w:rFonts w:cstheme="minorHAnsi"/>
              </w:rPr>
              <w:t>A</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tcPr>
          <w:p w:rsidR="006D5A41" w:rsidRDefault="006D5A41" w:rsidP="00130FD2">
            <w:pPr>
              <w:pStyle w:val="Geenafstand"/>
              <w:jc w:val="both"/>
              <w:rPr>
                <w:rFonts w:cstheme="minorHAnsi"/>
              </w:rPr>
            </w:pPr>
            <w:r>
              <w:rPr>
                <w:rFonts w:cstheme="minorHAnsi"/>
              </w:rPr>
              <w:t>Nathalie Kellens</w:t>
            </w:r>
          </w:p>
        </w:tc>
        <w:tc>
          <w:tcPr>
            <w:tcW w:w="5529" w:type="dxa"/>
            <w:tcBorders>
              <w:top w:val="single" w:sz="4" w:space="0" w:color="auto"/>
              <w:left w:val="single" w:sz="4" w:space="0" w:color="auto"/>
              <w:bottom w:val="single" w:sz="4" w:space="0" w:color="auto"/>
              <w:right w:val="single" w:sz="4" w:space="0" w:color="auto"/>
            </w:tcBorders>
          </w:tcPr>
          <w:p w:rsidR="006D5A41" w:rsidRDefault="006D5A41" w:rsidP="00130FD2">
            <w:pPr>
              <w:pStyle w:val="Geenafstand"/>
              <w:jc w:val="both"/>
              <w:rPr>
                <w:rFonts w:cstheme="minorHAnsi"/>
              </w:rPr>
            </w:pPr>
            <w:r>
              <w:rPr>
                <w:rFonts w:cstheme="minorHAnsi"/>
              </w:rPr>
              <w:t>KBO Horizon</w:t>
            </w:r>
          </w:p>
        </w:tc>
        <w:tc>
          <w:tcPr>
            <w:tcW w:w="709" w:type="dxa"/>
            <w:tcBorders>
              <w:top w:val="single" w:sz="4" w:space="0" w:color="auto"/>
              <w:left w:val="single" w:sz="4" w:space="0" w:color="auto"/>
              <w:bottom w:val="single" w:sz="4" w:space="0" w:color="auto"/>
              <w:right w:val="single" w:sz="4" w:space="0" w:color="auto"/>
            </w:tcBorders>
          </w:tcPr>
          <w:p w:rsidR="006D5A41" w:rsidRDefault="006D5A41" w:rsidP="00130FD2">
            <w:pPr>
              <w:pStyle w:val="Geenafstand"/>
              <w:jc w:val="both"/>
              <w:rPr>
                <w:rFonts w:cstheme="minorHAnsi"/>
              </w:rPr>
            </w:pPr>
            <w:r>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Ludwig Van Tendeloo</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proofErr w:type="spellStart"/>
            <w:r w:rsidRPr="00195DEB">
              <w:rPr>
                <w:rFonts w:cstheme="minorHAnsi"/>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proofErr w:type="spellStart"/>
            <w:r>
              <w:rPr>
                <w:rFonts w:cstheme="minorHAnsi"/>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lang w:val="nl-NL"/>
              </w:rPr>
            </w:pPr>
            <w:r w:rsidRPr="00195DEB">
              <w:rPr>
                <w:rFonts w:cstheme="minorHAnsi"/>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A</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Katia Moerman</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Vrij CLB ZOV</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A</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proofErr w:type="spellStart"/>
            <w:r w:rsidRPr="00195DEB">
              <w:rPr>
                <w:rFonts w:cstheme="minorHAnsi"/>
                <w:lang w:val="en-GB"/>
              </w:rPr>
              <w:t>Messa</w:t>
            </w:r>
            <w:proofErr w:type="spellEnd"/>
            <w:r w:rsidRPr="00195DEB">
              <w:rPr>
                <w:rFonts w:cstheme="minorHAnsi"/>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lang w:val="en-GB"/>
              </w:rPr>
            </w:pPr>
            <w:r w:rsidRPr="00195DEB">
              <w:rPr>
                <w:rFonts w:cstheme="minorHAnsi"/>
                <w:lang w:val="en-GB"/>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Bert Vandepoele</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lang w:val="en-GB"/>
              </w:rPr>
            </w:pPr>
            <w:proofErr w:type="spellStart"/>
            <w:r w:rsidRPr="00195DEB">
              <w:rPr>
                <w:rFonts w:cstheme="minorHAnsi"/>
                <w:lang w:val="en-GB"/>
              </w:rPr>
              <w:t>Sociaal</w:t>
            </w:r>
            <w:proofErr w:type="spellEnd"/>
            <w:r w:rsidRPr="00195DEB">
              <w:rPr>
                <w:rFonts w:cstheme="minorHAnsi"/>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lang w:val="en-GB"/>
              </w:rPr>
            </w:pPr>
            <w:proofErr w:type="spellStart"/>
            <w:r w:rsidRPr="00195DEB">
              <w:rPr>
                <w:rFonts w:cstheme="minorHAnsi"/>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A</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rPr>
            </w:pPr>
            <w:r w:rsidRPr="00195DEB">
              <w:rPr>
                <w:rFonts w:cstheme="minorHAnsi"/>
              </w:rPr>
              <w:t xml:space="preserve">Annick </w:t>
            </w:r>
            <w:proofErr w:type="spellStart"/>
            <w:r w:rsidRPr="00195DEB">
              <w:rPr>
                <w:rFonts w:cstheme="minorHAnsi"/>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lang w:val="en-GB"/>
              </w:rPr>
            </w:pPr>
            <w:proofErr w:type="spellStart"/>
            <w:r w:rsidRPr="00195DEB">
              <w:rPr>
                <w:rFonts w:cstheme="minorHAnsi"/>
                <w:lang w:val="en-GB"/>
              </w:rPr>
              <w:t>Oudenaardse</w:t>
            </w:r>
            <w:proofErr w:type="spellEnd"/>
            <w:r w:rsidRPr="00195DEB">
              <w:rPr>
                <w:rFonts w:cstheme="minorHAnsi"/>
                <w:lang w:val="en-GB"/>
              </w:rPr>
              <w:t xml:space="preserve"> </w:t>
            </w:r>
            <w:proofErr w:type="spellStart"/>
            <w:r w:rsidRPr="00195DEB">
              <w:rPr>
                <w:rFonts w:cstheme="minorHAnsi"/>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rPr>
            </w:pPr>
            <w:r w:rsidRPr="00195DEB">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rPr>
            </w:pPr>
            <w:r>
              <w:rPr>
                <w:rFonts w:cstheme="minorHAnsi"/>
              </w:rPr>
              <w:t>Sybille De Vos</w:t>
            </w:r>
          </w:p>
        </w:tc>
        <w:tc>
          <w:tcPr>
            <w:tcW w:w="5529"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lang w:val="en-GB"/>
              </w:rPr>
            </w:pPr>
            <w:r>
              <w:rPr>
                <w:rFonts w:cstheme="minorHAnsi"/>
                <w:lang w:val="en-GB"/>
              </w:rPr>
              <w:t xml:space="preserve">Schepen van Onderwijs </w:t>
            </w:r>
          </w:p>
        </w:tc>
        <w:tc>
          <w:tcPr>
            <w:tcW w:w="709" w:type="dxa"/>
            <w:tcBorders>
              <w:top w:val="single" w:sz="4" w:space="0" w:color="auto"/>
              <w:left w:val="single" w:sz="4" w:space="0" w:color="auto"/>
              <w:bottom w:val="single" w:sz="4" w:space="0" w:color="auto"/>
              <w:right w:val="single" w:sz="4" w:space="0" w:color="auto"/>
            </w:tcBorders>
          </w:tcPr>
          <w:p w:rsidR="006D5A41" w:rsidRPr="00195DEB" w:rsidRDefault="006D5A41" w:rsidP="00130FD2">
            <w:pPr>
              <w:pStyle w:val="Geenafstand"/>
              <w:jc w:val="both"/>
              <w:rPr>
                <w:rFonts w:cstheme="minorHAnsi"/>
              </w:rPr>
            </w:pPr>
            <w:r>
              <w:rPr>
                <w:rFonts w:cstheme="minorHAnsi"/>
              </w:rPr>
              <w:t>V</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LOP-voorzitter</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A</w:t>
            </w:r>
          </w:p>
        </w:tc>
      </w:tr>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Luc Top</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LOP-deskundige</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A</w:t>
            </w:r>
          </w:p>
        </w:tc>
      </w:tr>
    </w:tbl>
    <w:p w:rsidR="006D5A41" w:rsidRPr="00BC3F2A" w:rsidRDefault="006D5A41" w:rsidP="00130FD2">
      <w:pPr>
        <w:jc w:val="both"/>
        <w:rPr>
          <w:rFonts w:cstheme="minorHAnsi"/>
          <w:b/>
          <w:i/>
          <w:sz w:val="4"/>
          <w:szCs w:val="4"/>
        </w:rPr>
      </w:pPr>
    </w:p>
    <w:p w:rsidR="006D5A41" w:rsidRDefault="006D5A41" w:rsidP="00130FD2">
      <w:pPr>
        <w:jc w:val="both"/>
        <w:rPr>
          <w:rFonts w:cstheme="minorHAnsi"/>
          <w:b/>
          <w:iCs/>
        </w:rPr>
      </w:pPr>
      <w:r>
        <w:rPr>
          <w:rFonts w:cstheme="minorHAnsi"/>
          <w:b/>
          <w:i/>
        </w:rPr>
        <w:t>Uitgenodigd</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6D5A41" w:rsidRPr="00195DEB" w:rsidTr="007B39CB">
        <w:trPr>
          <w:trHeight w:val="57"/>
        </w:trPr>
        <w:tc>
          <w:tcPr>
            <w:tcW w:w="2722"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Ole Seynhaeve</w:t>
            </w:r>
          </w:p>
        </w:tc>
        <w:tc>
          <w:tcPr>
            <w:tcW w:w="552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Pr>
                <w:rFonts w:cstheme="minorHAnsi"/>
              </w:rPr>
              <w:t>Coördinator taalstimulerende activiteiten Stad Oudenaarde</w:t>
            </w:r>
          </w:p>
        </w:tc>
        <w:tc>
          <w:tcPr>
            <w:tcW w:w="709" w:type="dxa"/>
            <w:tcBorders>
              <w:top w:val="single" w:sz="4" w:space="0" w:color="auto"/>
              <w:left w:val="single" w:sz="4" w:space="0" w:color="auto"/>
              <w:bottom w:val="single" w:sz="4" w:space="0" w:color="auto"/>
              <w:right w:val="single" w:sz="4" w:space="0" w:color="auto"/>
            </w:tcBorders>
            <w:hideMark/>
          </w:tcPr>
          <w:p w:rsidR="006D5A41" w:rsidRPr="00195DEB" w:rsidRDefault="006D5A41" w:rsidP="00130FD2">
            <w:pPr>
              <w:pStyle w:val="Geenafstand"/>
              <w:jc w:val="both"/>
              <w:rPr>
                <w:rFonts w:cstheme="minorHAnsi"/>
              </w:rPr>
            </w:pPr>
            <w:r w:rsidRPr="00195DEB">
              <w:rPr>
                <w:rFonts w:cstheme="minorHAnsi"/>
              </w:rPr>
              <w:t>A</w:t>
            </w:r>
          </w:p>
        </w:tc>
      </w:tr>
    </w:tbl>
    <w:p w:rsidR="006D5A41" w:rsidRDefault="006D5A41" w:rsidP="00130FD2">
      <w:pPr>
        <w:jc w:val="both"/>
        <w:rPr>
          <w:rFonts w:cstheme="minorHAnsi"/>
          <w:b/>
          <w:iCs/>
        </w:rPr>
      </w:pPr>
    </w:p>
    <w:p w:rsidR="006D5A41" w:rsidRPr="00195DEB" w:rsidRDefault="006D5A41" w:rsidP="00130FD2">
      <w:pPr>
        <w:shd w:val="clear" w:color="auto" w:fill="BFBFBF" w:themeFill="background1" w:themeFillShade="BF"/>
        <w:tabs>
          <w:tab w:val="left" w:pos="709"/>
        </w:tabs>
        <w:jc w:val="both"/>
        <w:rPr>
          <w:rFonts w:cstheme="minorHAnsi"/>
          <w:b/>
        </w:rPr>
      </w:pPr>
      <w:r w:rsidRPr="00195DEB">
        <w:rPr>
          <w:rFonts w:cstheme="minorHAnsi"/>
          <w:b/>
          <w:shd w:val="clear" w:color="auto" w:fill="BFBFBF" w:themeFill="background1" w:themeFillShade="BF"/>
        </w:rPr>
        <w:t>Bijla</w:t>
      </w:r>
      <w:r w:rsidRPr="00195DEB">
        <w:rPr>
          <w:rFonts w:cstheme="minorHAnsi"/>
          <w:b/>
        </w:rPr>
        <w:t>gen</w:t>
      </w:r>
    </w:p>
    <w:p w:rsidR="006D5A41" w:rsidRPr="00195DEB" w:rsidRDefault="006D5A41" w:rsidP="00130FD2">
      <w:pPr>
        <w:pStyle w:val="Geenafstand"/>
        <w:jc w:val="both"/>
        <w:rPr>
          <w:rFonts w:cstheme="minorHAnsi"/>
        </w:rPr>
      </w:pPr>
    </w:p>
    <w:p w:rsidR="006D5A41" w:rsidRPr="00195DEB" w:rsidRDefault="006D5A41" w:rsidP="00130FD2">
      <w:pPr>
        <w:shd w:val="clear" w:color="auto" w:fill="BFBFBF" w:themeFill="background1" w:themeFillShade="BF"/>
        <w:tabs>
          <w:tab w:val="left" w:pos="709"/>
        </w:tabs>
        <w:jc w:val="both"/>
        <w:rPr>
          <w:rFonts w:cstheme="minorHAnsi"/>
          <w:b/>
        </w:rPr>
      </w:pPr>
      <w:bookmarkStart w:id="0" w:name="_Hlk8994659"/>
      <w:r w:rsidRPr="00195DEB">
        <w:rPr>
          <w:rFonts w:cstheme="minorHAnsi"/>
          <w:b/>
        </w:rPr>
        <w:t>Data volgende bijeenkomsten</w:t>
      </w:r>
    </w:p>
    <w:bookmarkEnd w:id="0"/>
    <w:p w:rsidR="006D5A41" w:rsidRDefault="006D5A41" w:rsidP="00130FD2">
      <w:pPr>
        <w:pStyle w:val="Geenafstand"/>
        <w:jc w:val="both"/>
        <w:rPr>
          <w:rStyle w:val="Zwaar"/>
          <w:rFonts w:cstheme="minorHAnsi"/>
          <w:b w:val="0"/>
        </w:rPr>
      </w:pPr>
    </w:p>
    <w:tbl>
      <w:tblPr>
        <w:tblStyle w:val="Tabelraster"/>
        <w:tblW w:w="0" w:type="auto"/>
        <w:tblLook w:val="04A0" w:firstRow="1" w:lastRow="0" w:firstColumn="1" w:lastColumn="0" w:noHBand="0" w:noVBand="1"/>
      </w:tblPr>
      <w:tblGrid>
        <w:gridCol w:w="2355"/>
        <w:gridCol w:w="1012"/>
        <w:gridCol w:w="2594"/>
        <w:gridCol w:w="3055"/>
      </w:tblGrid>
      <w:tr w:rsidR="006D5A41" w:rsidRPr="00211CD4" w:rsidTr="007B39CB">
        <w:tc>
          <w:tcPr>
            <w:tcW w:w="2355" w:type="dxa"/>
          </w:tcPr>
          <w:p w:rsidR="006D5A41" w:rsidRPr="00DB2E2C" w:rsidRDefault="00DB2E2C" w:rsidP="00130FD2">
            <w:pPr>
              <w:pStyle w:val="Geenafstand"/>
              <w:jc w:val="both"/>
              <w:rPr>
                <w:rStyle w:val="Zwaar"/>
                <w:rFonts w:cstheme="minorHAnsi"/>
                <w:b w:val="0"/>
                <w:bCs w:val="0"/>
              </w:rPr>
            </w:pPr>
            <w:r w:rsidRPr="00DB2E2C">
              <w:rPr>
                <w:rStyle w:val="Zwaar"/>
                <w:rFonts w:cstheme="minorHAnsi"/>
                <w:b w:val="0"/>
                <w:bCs w:val="0"/>
              </w:rPr>
              <w:t xml:space="preserve">18 januari </w:t>
            </w:r>
            <w:r w:rsidR="006D5A41" w:rsidRPr="00DB2E2C">
              <w:rPr>
                <w:rStyle w:val="Zwaar"/>
                <w:rFonts w:cstheme="minorHAnsi"/>
                <w:b w:val="0"/>
                <w:bCs w:val="0"/>
              </w:rPr>
              <w:t>202</w:t>
            </w:r>
            <w:r w:rsidRPr="00DB2E2C">
              <w:rPr>
                <w:rStyle w:val="Zwaar"/>
                <w:rFonts w:cstheme="minorHAnsi"/>
                <w:b w:val="0"/>
                <w:bCs w:val="0"/>
              </w:rPr>
              <w:t>1</w:t>
            </w:r>
          </w:p>
        </w:tc>
        <w:tc>
          <w:tcPr>
            <w:tcW w:w="1012" w:type="dxa"/>
          </w:tcPr>
          <w:p w:rsidR="006D5A41" w:rsidRPr="00DB2E2C" w:rsidRDefault="00DB2E2C" w:rsidP="00130FD2">
            <w:pPr>
              <w:pStyle w:val="Geenafstand"/>
              <w:jc w:val="both"/>
              <w:rPr>
                <w:rStyle w:val="Zwaar"/>
                <w:rFonts w:cstheme="minorHAnsi"/>
                <w:b w:val="0"/>
                <w:bCs w:val="0"/>
              </w:rPr>
            </w:pPr>
            <w:r w:rsidRPr="00DB2E2C">
              <w:rPr>
                <w:rStyle w:val="Zwaar"/>
                <w:rFonts w:cstheme="minorHAnsi"/>
                <w:b w:val="0"/>
                <w:bCs w:val="0"/>
              </w:rPr>
              <w:t>9u</w:t>
            </w:r>
          </w:p>
        </w:tc>
        <w:tc>
          <w:tcPr>
            <w:tcW w:w="2594" w:type="dxa"/>
          </w:tcPr>
          <w:p w:rsidR="006D5A41" w:rsidRPr="00BF1F55" w:rsidRDefault="00DB2E2C" w:rsidP="00130FD2">
            <w:pPr>
              <w:pStyle w:val="Geenafstand"/>
              <w:jc w:val="both"/>
              <w:rPr>
                <w:rStyle w:val="Zwaar"/>
                <w:rFonts w:cstheme="minorHAnsi"/>
                <w:b w:val="0"/>
              </w:rPr>
            </w:pPr>
            <w:r>
              <w:rPr>
                <w:rStyle w:val="Zwaar"/>
                <w:rFonts w:cstheme="minorHAnsi"/>
                <w:b w:val="0"/>
              </w:rPr>
              <w:t>Stuurgroep</w:t>
            </w:r>
          </w:p>
        </w:tc>
        <w:tc>
          <w:tcPr>
            <w:tcW w:w="3055" w:type="dxa"/>
          </w:tcPr>
          <w:p w:rsidR="006D5A41" w:rsidRPr="00BF1F55" w:rsidRDefault="006D5A41" w:rsidP="00130FD2">
            <w:pPr>
              <w:pStyle w:val="Geenafstand"/>
              <w:jc w:val="both"/>
              <w:rPr>
                <w:rStyle w:val="Zwaar"/>
                <w:rFonts w:cstheme="minorHAnsi"/>
                <w:b w:val="0"/>
              </w:rPr>
            </w:pPr>
          </w:p>
        </w:tc>
      </w:tr>
      <w:tr w:rsidR="00DB2E2C" w:rsidRPr="00211CD4" w:rsidTr="007B39CB">
        <w:tc>
          <w:tcPr>
            <w:tcW w:w="2355" w:type="dxa"/>
          </w:tcPr>
          <w:p w:rsidR="00DB2E2C" w:rsidRPr="00DB2E2C" w:rsidRDefault="00DB2E2C" w:rsidP="00130FD2">
            <w:pPr>
              <w:pStyle w:val="Geenafstand"/>
              <w:jc w:val="both"/>
              <w:rPr>
                <w:rStyle w:val="Zwaar"/>
                <w:rFonts w:cstheme="minorHAnsi"/>
                <w:b w:val="0"/>
                <w:bCs w:val="0"/>
              </w:rPr>
            </w:pPr>
            <w:r w:rsidRPr="00DB2E2C">
              <w:rPr>
                <w:rStyle w:val="Zwaar"/>
                <w:rFonts w:cstheme="minorHAnsi"/>
                <w:b w:val="0"/>
                <w:bCs w:val="0"/>
              </w:rPr>
              <w:t>1 april 2021</w:t>
            </w:r>
          </w:p>
        </w:tc>
        <w:tc>
          <w:tcPr>
            <w:tcW w:w="1012" w:type="dxa"/>
          </w:tcPr>
          <w:p w:rsidR="00DB2E2C" w:rsidRPr="00DB2E2C" w:rsidRDefault="00DB2E2C" w:rsidP="00130FD2">
            <w:pPr>
              <w:pStyle w:val="Geenafstand"/>
              <w:jc w:val="both"/>
              <w:rPr>
                <w:rStyle w:val="Zwaar"/>
                <w:rFonts w:cstheme="minorHAnsi"/>
                <w:b w:val="0"/>
                <w:bCs w:val="0"/>
              </w:rPr>
            </w:pPr>
            <w:r w:rsidRPr="00DB2E2C">
              <w:rPr>
                <w:rStyle w:val="Zwaar"/>
                <w:rFonts w:cstheme="minorHAnsi"/>
                <w:b w:val="0"/>
                <w:bCs w:val="0"/>
              </w:rPr>
              <w:t>9u</w:t>
            </w:r>
          </w:p>
        </w:tc>
        <w:tc>
          <w:tcPr>
            <w:tcW w:w="2594" w:type="dxa"/>
          </w:tcPr>
          <w:p w:rsidR="00DB2E2C" w:rsidRDefault="00BC3F2A" w:rsidP="00130FD2">
            <w:pPr>
              <w:pStyle w:val="Geenafstand"/>
              <w:jc w:val="both"/>
              <w:rPr>
                <w:rStyle w:val="Zwaar"/>
                <w:rFonts w:cstheme="minorHAnsi"/>
                <w:b w:val="0"/>
              </w:rPr>
            </w:pPr>
            <w:r>
              <w:rPr>
                <w:rStyle w:val="Zwaar"/>
                <w:rFonts w:cstheme="minorHAnsi"/>
                <w:b w:val="0"/>
              </w:rPr>
              <w:t>Stuurgroep</w:t>
            </w:r>
          </w:p>
        </w:tc>
        <w:tc>
          <w:tcPr>
            <w:tcW w:w="3055" w:type="dxa"/>
          </w:tcPr>
          <w:p w:rsidR="00DB2E2C" w:rsidRPr="00BF1F55" w:rsidRDefault="00DB2E2C" w:rsidP="00130FD2">
            <w:pPr>
              <w:pStyle w:val="Geenafstand"/>
              <w:jc w:val="both"/>
              <w:rPr>
                <w:rStyle w:val="Zwaar"/>
                <w:rFonts w:cstheme="minorHAnsi"/>
                <w:b w:val="0"/>
              </w:rPr>
            </w:pPr>
          </w:p>
        </w:tc>
      </w:tr>
      <w:tr w:rsidR="00DB2E2C" w:rsidRPr="00211CD4" w:rsidTr="007B39CB">
        <w:tc>
          <w:tcPr>
            <w:tcW w:w="2355" w:type="dxa"/>
          </w:tcPr>
          <w:p w:rsidR="00DB2E2C" w:rsidRPr="00BC3F2A" w:rsidRDefault="00BC3F2A" w:rsidP="00130FD2">
            <w:pPr>
              <w:pStyle w:val="Geenafstand"/>
              <w:jc w:val="both"/>
              <w:rPr>
                <w:rStyle w:val="Zwaar"/>
                <w:rFonts w:cstheme="minorHAnsi"/>
                <w:b w:val="0"/>
                <w:bCs w:val="0"/>
              </w:rPr>
            </w:pPr>
            <w:r w:rsidRPr="00BC3F2A">
              <w:rPr>
                <w:rStyle w:val="Zwaar"/>
                <w:rFonts w:cstheme="minorHAnsi"/>
                <w:b w:val="0"/>
                <w:bCs w:val="0"/>
              </w:rPr>
              <w:t>31 mei 2021</w:t>
            </w:r>
          </w:p>
        </w:tc>
        <w:tc>
          <w:tcPr>
            <w:tcW w:w="1012" w:type="dxa"/>
          </w:tcPr>
          <w:p w:rsidR="00DB2E2C" w:rsidRPr="00BC3F2A" w:rsidRDefault="00BC3F2A" w:rsidP="00130FD2">
            <w:pPr>
              <w:pStyle w:val="Geenafstand"/>
              <w:jc w:val="both"/>
              <w:rPr>
                <w:rStyle w:val="Zwaar"/>
                <w:rFonts w:cstheme="minorHAnsi"/>
                <w:b w:val="0"/>
                <w:bCs w:val="0"/>
              </w:rPr>
            </w:pPr>
            <w:r w:rsidRPr="00BC3F2A">
              <w:rPr>
                <w:rStyle w:val="Zwaar"/>
                <w:rFonts w:cstheme="minorHAnsi"/>
                <w:b w:val="0"/>
                <w:bCs w:val="0"/>
              </w:rPr>
              <w:t>9u</w:t>
            </w:r>
          </w:p>
        </w:tc>
        <w:tc>
          <w:tcPr>
            <w:tcW w:w="2594" w:type="dxa"/>
          </w:tcPr>
          <w:p w:rsidR="00DB2E2C" w:rsidRPr="00BC3F2A" w:rsidRDefault="00BC3F2A" w:rsidP="00130FD2">
            <w:pPr>
              <w:pStyle w:val="Geenafstand"/>
              <w:jc w:val="both"/>
              <w:rPr>
                <w:rStyle w:val="Zwaar"/>
                <w:rFonts w:cstheme="minorHAnsi"/>
                <w:b w:val="0"/>
                <w:bCs w:val="0"/>
              </w:rPr>
            </w:pPr>
            <w:r w:rsidRPr="00BC3F2A">
              <w:rPr>
                <w:rStyle w:val="Zwaar"/>
                <w:rFonts w:cstheme="minorHAnsi"/>
                <w:b w:val="0"/>
                <w:bCs w:val="0"/>
              </w:rPr>
              <w:t>Stuurgroep</w:t>
            </w:r>
          </w:p>
        </w:tc>
        <w:tc>
          <w:tcPr>
            <w:tcW w:w="3055" w:type="dxa"/>
          </w:tcPr>
          <w:p w:rsidR="00DB2E2C" w:rsidRPr="00BF1F55" w:rsidRDefault="00DB2E2C" w:rsidP="00130FD2">
            <w:pPr>
              <w:pStyle w:val="Geenafstand"/>
              <w:jc w:val="both"/>
              <w:rPr>
                <w:rStyle w:val="Zwaar"/>
                <w:rFonts w:cstheme="minorHAnsi"/>
                <w:b w:val="0"/>
              </w:rPr>
            </w:pPr>
          </w:p>
        </w:tc>
      </w:tr>
    </w:tbl>
    <w:p w:rsidR="006D5A41" w:rsidRDefault="006D5A41" w:rsidP="00130FD2">
      <w:pPr>
        <w:pStyle w:val="Geenafstand"/>
        <w:jc w:val="both"/>
        <w:rPr>
          <w:rStyle w:val="Zwaar"/>
          <w:rFonts w:cstheme="minorHAnsi"/>
          <w:b w:val="0"/>
        </w:rPr>
      </w:pPr>
    </w:p>
    <w:p w:rsidR="006D5A41" w:rsidRDefault="006D5A41" w:rsidP="00130FD2">
      <w:pPr>
        <w:pStyle w:val="Geenafstand"/>
        <w:jc w:val="both"/>
        <w:rPr>
          <w:rStyle w:val="Zwaar"/>
          <w:rFonts w:cstheme="minorHAnsi"/>
          <w:b w:val="0"/>
        </w:rPr>
      </w:pPr>
    </w:p>
    <w:p w:rsidR="006D5A41" w:rsidRPr="00195DEB" w:rsidRDefault="006D5A41" w:rsidP="00130FD2">
      <w:pPr>
        <w:shd w:val="clear" w:color="auto" w:fill="BFBFBF" w:themeFill="background1" w:themeFillShade="BF"/>
        <w:tabs>
          <w:tab w:val="left" w:pos="709"/>
        </w:tabs>
        <w:jc w:val="both"/>
        <w:rPr>
          <w:rFonts w:cstheme="minorHAnsi"/>
          <w:b/>
        </w:rPr>
      </w:pPr>
      <w:r w:rsidRPr="00195DEB">
        <w:rPr>
          <w:rFonts w:cstheme="minorHAnsi"/>
          <w:b/>
        </w:rPr>
        <w:t>Agenda</w:t>
      </w:r>
    </w:p>
    <w:p w:rsidR="006D5A41" w:rsidRPr="00AC0BEA" w:rsidRDefault="006D5A41" w:rsidP="00130FD2">
      <w:pPr>
        <w:pStyle w:val="Geenafstand"/>
        <w:ind w:left="360"/>
        <w:jc w:val="both"/>
        <w:rPr>
          <w:rFonts w:eastAsia="Times New Roman"/>
        </w:rPr>
      </w:pPr>
    </w:p>
    <w:p w:rsidR="006D5A41" w:rsidRDefault="006D5A41" w:rsidP="00130FD2">
      <w:pPr>
        <w:pStyle w:val="Geenafstand"/>
        <w:numPr>
          <w:ilvl w:val="0"/>
          <w:numId w:val="10"/>
        </w:numPr>
        <w:jc w:val="both"/>
        <w:rPr>
          <w:rFonts w:eastAsia="Times New Roman"/>
        </w:rPr>
      </w:pPr>
      <w:r w:rsidRPr="00031917">
        <w:rPr>
          <w:rFonts w:cstheme="minorHAnsi"/>
        </w:rPr>
        <w:t>Goedkeuring vorig verslag</w:t>
      </w:r>
      <w:r w:rsidRPr="00031917">
        <w:rPr>
          <w:rFonts w:eastAsia="Times New Roman"/>
        </w:rPr>
        <w:t xml:space="preserve"> </w:t>
      </w:r>
    </w:p>
    <w:p w:rsidR="00BC3F2A" w:rsidRPr="00031917" w:rsidRDefault="00BC3F2A" w:rsidP="00130FD2">
      <w:pPr>
        <w:pStyle w:val="Geenafstand"/>
        <w:numPr>
          <w:ilvl w:val="0"/>
          <w:numId w:val="10"/>
        </w:numPr>
        <w:jc w:val="both"/>
        <w:rPr>
          <w:rFonts w:eastAsia="Times New Roman"/>
        </w:rPr>
      </w:pPr>
      <w:r>
        <w:rPr>
          <w:rFonts w:eastAsia="Times New Roman"/>
        </w:rPr>
        <w:t>Coördinator taalstimulerende activiteiten</w:t>
      </w:r>
    </w:p>
    <w:p w:rsidR="00BC3F2A" w:rsidRDefault="00BC3F2A" w:rsidP="00130FD2">
      <w:pPr>
        <w:pStyle w:val="Lijstalinea"/>
        <w:numPr>
          <w:ilvl w:val="0"/>
          <w:numId w:val="10"/>
        </w:numPr>
        <w:spacing w:line="252" w:lineRule="auto"/>
        <w:jc w:val="both"/>
      </w:pPr>
      <w:r>
        <w:t>Inschrijvingsbeleid</w:t>
      </w:r>
    </w:p>
    <w:p w:rsidR="00BC3F2A" w:rsidRDefault="00BC3F2A" w:rsidP="00130FD2">
      <w:pPr>
        <w:pStyle w:val="Lijstalinea"/>
        <w:numPr>
          <w:ilvl w:val="0"/>
          <w:numId w:val="10"/>
        </w:numPr>
        <w:spacing w:line="252" w:lineRule="auto"/>
        <w:jc w:val="both"/>
      </w:pPr>
      <w:proofErr w:type="spellStart"/>
      <w:r>
        <w:t>Digipunt</w:t>
      </w:r>
      <w:proofErr w:type="spellEnd"/>
    </w:p>
    <w:p w:rsidR="00BC3F2A" w:rsidRDefault="00BC3F2A" w:rsidP="00130FD2">
      <w:pPr>
        <w:pStyle w:val="Lijstalinea"/>
        <w:numPr>
          <w:ilvl w:val="0"/>
          <w:numId w:val="10"/>
        </w:numPr>
        <w:spacing w:line="252" w:lineRule="auto"/>
        <w:jc w:val="both"/>
      </w:pPr>
      <w:proofErr w:type="spellStart"/>
      <w:r>
        <w:t>Tejo</w:t>
      </w:r>
      <w:proofErr w:type="spellEnd"/>
    </w:p>
    <w:p w:rsidR="00BC3F2A" w:rsidRDefault="00BC3F2A" w:rsidP="00130FD2">
      <w:pPr>
        <w:pStyle w:val="Lijstalinea"/>
        <w:numPr>
          <w:ilvl w:val="0"/>
          <w:numId w:val="10"/>
        </w:numPr>
        <w:shd w:val="clear" w:color="auto" w:fill="FFFFFF"/>
        <w:spacing w:after="240" w:line="240" w:lineRule="auto"/>
        <w:jc w:val="both"/>
      </w:pPr>
      <w:r>
        <w:rPr>
          <w:color w:val="000000"/>
        </w:rPr>
        <w:t>Varia</w:t>
      </w:r>
    </w:p>
    <w:p w:rsidR="006D5A41" w:rsidRPr="00195DEB" w:rsidRDefault="006D5A41" w:rsidP="00130FD2">
      <w:pPr>
        <w:shd w:val="clear" w:color="auto" w:fill="BFBFBF" w:themeFill="background1" w:themeFillShade="BF"/>
        <w:tabs>
          <w:tab w:val="left" w:pos="709"/>
        </w:tabs>
        <w:jc w:val="both"/>
        <w:rPr>
          <w:rFonts w:cstheme="minorHAnsi"/>
          <w:b/>
        </w:rPr>
      </w:pPr>
      <w:r w:rsidRPr="00195DEB">
        <w:rPr>
          <w:rFonts w:cstheme="minorHAnsi"/>
          <w:b/>
        </w:rPr>
        <w:lastRenderedPageBreak/>
        <w:t>Verslag</w:t>
      </w:r>
    </w:p>
    <w:p w:rsidR="006D5A41" w:rsidRPr="00195DEB" w:rsidRDefault="006D5A41" w:rsidP="00130FD2">
      <w:pPr>
        <w:jc w:val="both"/>
        <w:rPr>
          <w:rFonts w:cstheme="minorHAnsi"/>
        </w:rPr>
      </w:pPr>
    </w:p>
    <w:p w:rsidR="006D5A41" w:rsidRPr="00195DEB" w:rsidRDefault="006D5A41" w:rsidP="00130FD2">
      <w:pPr>
        <w:pStyle w:val="Lijstalinea"/>
        <w:numPr>
          <w:ilvl w:val="0"/>
          <w:numId w:val="9"/>
        </w:numPr>
        <w:shd w:val="clear" w:color="auto" w:fill="F2F2F2" w:themeFill="background1" w:themeFillShade="F2"/>
        <w:spacing w:after="0" w:line="240" w:lineRule="auto"/>
        <w:jc w:val="both"/>
        <w:rPr>
          <w:rFonts w:cstheme="minorHAnsi"/>
          <w:b/>
        </w:rPr>
      </w:pPr>
      <w:r w:rsidRPr="00195DEB">
        <w:rPr>
          <w:rFonts w:cstheme="minorHAnsi"/>
          <w:b/>
        </w:rPr>
        <w:t>Goedkeuring vorig verslag</w:t>
      </w:r>
    </w:p>
    <w:p w:rsidR="006D5A41" w:rsidRPr="00195DEB" w:rsidRDefault="006D5A41" w:rsidP="00130FD2">
      <w:pPr>
        <w:pStyle w:val="Geenafstand"/>
        <w:jc w:val="both"/>
        <w:rPr>
          <w:rFonts w:cstheme="minorHAnsi"/>
        </w:rPr>
      </w:pPr>
    </w:p>
    <w:p w:rsidR="006D5A41" w:rsidRDefault="006D5A41" w:rsidP="00130FD2">
      <w:pPr>
        <w:jc w:val="both"/>
        <w:rPr>
          <w:rFonts w:cstheme="minorHAnsi"/>
        </w:rPr>
      </w:pPr>
      <w:r w:rsidRPr="00195DEB">
        <w:rPr>
          <w:rFonts w:cstheme="minorHAnsi"/>
        </w:rPr>
        <w:t xml:space="preserve">Er zijn geen opmerkingen bij het verslag van de stuurgroep van </w:t>
      </w:r>
      <w:r w:rsidR="00BC3F2A">
        <w:rPr>
          <w:rFonts w:cstheme="minorHAnsi"/>
        </w:rPr>
        <w:t>25 mei</w:t>
      </w:r>
      <w:r>
        <w:rPr>
          <w:rFonts w:cstheme="minorHAnsi"/>
        </w:rPr>
        <w:t xml:space="preserve"> 2020</w:t>
      </w:r>
      <w:r w:rsidRPr="00195DEB">
        <w:rPr>
          <w:rFonts w:cstheme="minorHAnsi"/>
        </w:rPr>
        <w:t>. Het verslag is bijgevolg goedgekeurd.</w:t>
      </w:r>
    </w:p>
    <w:p w:rsidR="00BC3F2A" w:rsidRDefault="00BC3F2A" w:rsidP="00130FD2">
      <w:pPr>
        <w:jc w:val="both"/>
        <w:rPr>
          <w:rFonts w:cstheme="minorHAnsi"/>
        </w:rPr>
      </w:pPr>
    </w:p>
    <w:p w:rsidR="0053364D" w:rsidRPr="0053364D" w:rsidRDefault="0053364D" w:rsidP="00130FD2">
      <w:pPr>
        <w:pStyle w:val="Lijstalinea"/>
        <w:numPr>
          <w:ilvl w:val="0"/>
          <w:numId w:val="9"/>
        </w:numPr>
        <w:shd w:val="clear" w:color="auto" w:fill="F2F2F2" w:themeFill="background1" w:themeFillShade="F2"/>
        <w:spacing w:after="0" w:line="240" w:lineRule="auto"/>
        <w:jc w:val="both"/>
        <w:rPr>
          <w:rFonts w:cstheme="minorHAnsi"/>
          <w:b/>
          <w:bCs/>
        </w:rPr>
      </w:pPr>
      <w:r w:rsidRPr="0053364D">
        <w:rPr>
          <w:rFonts w:eastAsia="Times New Roman"/>
          <w:b/>
          <w:bCs/>
        </w:rPr>
        <w:t>Coördinator taalstimulerende activiteiten</w:t>
      </w:r>
    </w:p>
    <w:p w:rsidR="0053364D" w:rsidRDefault="0053364D" w:rsidP="00130FD2">
      <w:pPr>
        <w:jc w:val="both"/>
        <w:rPr>
          <w:rFonts w:cstheme="minorHAnsi"/>
        </w:rPr>
      </w:pPr>
    </w:p>
    <w:p w:rsidR="0053364D" w:rsidRDefault="008D136A" w:rsidP="00130FD2">
      <w:pPr>
        <w:jc w:val="both"/>
        <w:rPr>
          <w:rFonts w:eastAsia="Times New Roman"/>
        </w:rPr>
      </w:pPr>
      <w:r>
        <w:rPr>
          <w:rFonts w:cstheme="minorHAnsi"/>
        </w:rPr>
        <w:t xml:space="preserve">Ole Seynhaeve </w:t>
      </w:r>
      <w:r w:rsidR="00002791">
        <w:rPr>
          <w:rFonts w:cstheme="minorHAnsi"/>
        </w:rPr>
        <w:t>stelt zichzelf voor als</w:t>
      </w:r>
      <w:r>
        <w:rPr>
          <w:rFonts w:cstheme="minorHAnsi"/>
        </w:rPr>
        <w:t xml:space="preserve"> de nieuwe coördinator </w:t>
      </w:r>
      <w:r>
        <w:rPr>
          <w:rFonts w:eastAsia="Times New Roman"/>
        </w:rPr>
        <w:t xml:space="preserve">taalstimulerende activiteiten voor Oudenaarde. </w:t>
      </w:r>
      <w:r w:rsidR="00D9377D">
        <w:rPr>
          <w:rFonts w:eastAsia="Times New Roman"/>
        </w:rPr>
        <w:t xml:space="preserve">Zijn kantoor is op de eerste verdieping van Sociaal Huis, bij Huis van het Kind. </w:t>
      </w:r>
      <w:r w:rsidR="00002791">
        <w:rPr>
          <w:rFonts w:eastAsia="Times New Roman"/>
        </w:rPr>
        <w:t>Hij is 25u/week tewerkgesteld</w:t>
      </w:r>
      <w:r w:rsidR="00D9377D">
        <w:rPr>
          <w:rFonts w:eastAsia="Times New Roman"/>
        </w:rPr>
        <w:t>. V</w:t>
      </w:r>
      <w:r w:rsidR="00984C1B">
        <w:rPr>
          <w:rFonts w:eastAsia="Times New Roman"/>
        </w:rPr>
        <w:t>erschillende projecten</w:t>
      </w:r>
      <w:r w:rsidR="00D9377D">
        <w:rPr>
          <w:rFonts w:eastAsia="Times New Roman"/>
        </w:rPr>
        <w:t xml:space="preserve"> staan in de steigers</w:t>
      </w:r>
      <w:r w:rsidR="00984C1B">
        <w:rPr>
          <w:rFonts w:eastAsia="Times New Roman"/>
        </w:rPr>
        <w:t xml:space="preserve">, waarvan echter sommige on </w:t>
      </w:r>
      <w:proofErr w:type="spellStart"/>
      <w:r w:rsidR="00984C1B">
        <w:rPr>
          <w:rFonts w:eastAsia="Times New Roman"/>
        </w:rPr>
        <w:t>hold</w:t>
      </w:r>
      <w:proofErr w:type="spellEnd"/>
      <w:r w:rsidR="00984C1B">
        <w:rPr>
          <w:rFonts w:eastAsia="Times New Roman"/>
        </w:rPr>
        <w:t xml:space="preserve"> staan door corona:</w:t>
      </w:r>
    </w:p>
    <w:p w:rsidR="00984C1B" w:rsidRPr="00D9377D" w:rsidRDefault="00983DD7" w:rsidP="00130FD2">
      <w:pPr>
        <w:pStyle w:val="Lijstalinea"/>
        <w:numPr>
          <w:ilvl w:val="0"/>
          <w:numId w:val="12"/>
        </w:numPr>
        <w:jc w:val="both"/>
        <w:rPr>
          <w:rFonts w:eastAsia="Times New Roman"/>
          <w:i/>
          <w:iCs/>
        </w:rPr>
      </w:pPr>
      <w:proofErr w:type="spellStart"/>
      <w:r w:rsidRPr="00D9377D">
        <w:rPr>
          <w:rFonts w:eastAsia="Times New Roman"/>
          <w:i/>
          <w:iCs/>
        </w:rPr>
        <w:t>Vrijetijdsbuddies</w:t>
      </w:r>
      <w:proofErr w:type="spellEnd"/>
      <w:r w:rsidR="00DD57F3" w:rsidRPr="00D9377D">
        <w:rPr>
          <w:rFonts w:eastAsia="Times New Roman"/>
          <w:i/>
          <w:iCs/>
        </w:rPr>
        <w:t xml:space="preserve"> (SO)</w:t>
      </w:r>
    </w:p>
    <w:p w:rsidR="00983DD7" w:rsidRDefault="00983DD7" w:rsidP="00130FD2">
      <w:pPr>
        <w:jc w:val="both"/>
        <w:rPr>
          <w:rFonts w:eastAsia="Times New Roman"/>
        </w:rPr>
      </w:pPr>
      <w:r>
        <w:rPr>
          <w:rFonts w:eastAsia="Times New Roman"/>
        </w:rPr>
        <w:t>Leeftijdsgenoten worden gekoppeld aan een nieuwkomer in Oudenaarde, met als doel de drempels (financieel, cultureel…) om toe te treden tot een vrijetijdsclub te verlagen. Dit is specifiek voor jongeren, vanaf 12 jaar.</w:t>
      </w:r>
    </w:p>
    <w:p w:rsidR="00983DD7" w:rsidRPr="00D9377D" w:rsidRDefault="00983DD7" w:rsidP="00130FD2">
      <w:pPr>
        <w:pStyle w:val="Lijstalinea"/>
        <w:numPr>
          <w:ilvl w:val="0"/>
          <w:numId w:val="12"/>
        </w:numPr>
        <w:jc w:val="both"/>
        <w:rPr>
          <w:rFonts w:eastAsia="Times New Roman"/>
          <w:i/>
          <w:iCs/>
        </w:rPr>
      </w:pPr>
      <w:r w:rsidRPr="00D9377D">
        <w:rPr>
          <w:rFonts w:eastAsia="Times New Roman"/>
          <w:i/>
          <w:iCs/>
        </w:rPr>
        <w:t>Voorleesactiviteiten</w:t>
      </w:r>
      <w:r w:rsidR="00DD57F3" w:rsidRPr="00D9377D">
        <w:rPr>
          <w:rFonts w:eastAsia="Times New Roman"/>
          <w:i/>
          <w:iCs/>
        </w:rPr>
        <w:t xml:space="preserve"> (</w:t>
      </w:r>
      <w:proofErr w:type="spellStart"/>
      <w:r w:rsidR="00DD57F3" w:rsidRPr="00D9377D">
        <w:rPr>
          <w:rFonts w:eastAsia="Times New Roman"/>
          <w:i/>
          <w:iCs/>
        </w:rPr>
        <w:t>BaO</w:t>
      </w:r>
      <w:proofErr w:type="spellEnd"/>
      <w:r w:rsidR="00DD57F3" w:rsidRPr="00D9377D">
        <w:rPr>
          <w:rFonts w:eastAsia="Times New Roman"/>
          <w:i/>
          <w:iCs/>
        </w:rPr>
        <w:t>)</w:t>
      </w:r>
    </w:p>
    <w:p w:rsidR="00983DD7" w:rsidRDefault="00DD57F3" w:rsidP="00130FD2">
      <w:pPr>
        <w:jc w:val="both"/>
        <w:rPr>
          <w:rFonts w:eastAsia="Times New Roman"/>
        </w:rPr>
      </w:pPr>
      <w:r>
        <w:rPr>
          <w:rFonts w:eastAsia="Times New Roman"/>
        </w:rPr>
        <w:t>Door de verbouwing en verhuis van de bib</w:t>
      </w:r>
      <w:r w:rsidR="003A05D6">
        <w:rPr>
          <w:rFonts w:eastAsia="Times New Roman"/>
        </w:rPr>
        <w:t xml:space="preserve">, </w:t>
      </w:r>
      <w:r>
        <w:rPr>
          <w:rFonts w:eastAsia="Times New Roman"/>
        </w:rPr>
        <w:t>alsook door de strenge corona-maatregelen, is dit project uitgesteld</w:t>
      </w:r>
      <w:r w:rsidR="00D9377D">
        <w:rPr>
          <w:rFonts w:eastAsia="Times New Roman"/>
        </w:rPr>
        <w:t>.</w:t>
      </w:r>
    </w:p>
    <w:p w:rsidR="00DD57F3" w:rsidRPr="00D9377D" w:rsidRDefault="00DD57F3" w:rsidP="00130FD2">
      <w:pPr>
        <w:pStyle w:val="Lijstalinea"/>
        <w:numPr>
          <w:ilvl w:val="0"/>
          <w:numId w:val="12"/>
        </w:numPr>
        <w:jc w:val="both"/>
        <w:rPr>
          <w:rFonts w:eastAsia="Times New Roman"/>
          <w:i/>
          <w:iCs/>
        </w:rPr>
      </w:pPr>
      <w:r w:rsidRPr="00D9377D">
        <w:rPr>
          <w:rFonts w:eastAsia="Times New Roman"/>
          <w:i/>
          <w:iCs/>
        </w:rPr>
        <w:t>Huiswerkbegeleiding</w:t>
      </w:r>
    </w:p>
    <w:p w:rsidR="00DD57F3" w:rsidRDefault="00DD57F3" w:rsidP="00130FD2">
      <w:pPr>
        <w:jc w:val="both"/>
        <w:rPr>
          <w:rFonts w:eastAsia="Times New Roman"/>
        </w:rPr>
      </w:pPr>
      <w:r>
        <w:rPr>
          <w:rFonts w:eastAsia="Times New Roman"/>
        </w:rPr>
        <w:t>Dit luik gebeurt in samenwerking met vzw De Parel</w:t>
      </w:r>
      <w:r w:rsidR="00D9377D">
        <w:rPr>
          <w:rFonts w:eastAsia="Times New Roman"/>
        </w:rPr>
        <w:t xml:space="preserve"> en loopt reeds op kleine schaal in Eine</w:t>
      </w:r>
      <w:r>
        <w:rPr>
          <w:rFonts w:eastAsia="Times New Roman"/>
        </w:rPr>
        <w:t xml:space="preserve">. De bedoeling is om </w:t>
      </w:r>
      <w:r w:rsidR="00D9377D">
        <w:rPr>
          <w:rFonts w:eastAsia="Times New Roman"/>
        </w:rPr>
        <w:t xml:space="preserve">de werking te verruimen en </w:t>
      </w:r>
      <w:r>
        <w:rPr>
          <w:rFonts w:eastAsia="Times New Roman"/>
        </w:rPr>
        <w:t xml:space="preserve">samen te </w:t>
      </w:r>
      <w:r w:rsidR="00D9377D">
        <w:rPr>
          <w:rFonts w:eastAsia="Times New Roman"/>
        </w:rPr>
        <w:t xml:space="preserve">gaan </w:t>
      </w:r>
      <w:r>
        <w:rPr>
          <w:rFonts w:eastAsia="Times New Roman"/>
        </w:rPr>
        <w:t>werken met de Katrol</w:t>
      </w:r>
      <w:r w:rsidR="00D9377D">
        <w:rPr>
          <w:rFonts w:eastAsia="Times New Roman"/>
        </w:rPr>
        <w:t xml:space="preserve">: </w:t>
      </w:r>
      <w:proofErr w:type="spellStart"/>
      <w:r w:rsidR="00D9377D">
        <w:rPr>
          <w:rFonts w:eastAsia="Times New Roman"/>
        </w:rPr>
        <w:t>nà</w:t>
      </w:r>
      <w:proofErr w:type="spellEnd"/>
      <w:r w:rsidR="00D9377D">
        <w:rPr>
          <w:rFonts w:eastAsia="Times New Roman"/>
        </w:rPr>
        <w:t xml:space="preserve"> de intensieve begeleiding binnen Katrol zouden de kinderen nog opgevolgd kunnen worden door vzw De Parel.</w:t>
      </w:r>
    </w:p>
    <w:p w:rsidR="00D9377D" w:rsidRDefault="00D9377D" w:rsidP="00130FD2">
      <w:pPr>
        <w:jc w:val="both"/>
        <w:rPr>
          <w:rFonts w:eastAsia="Times New Roman"/>
        </w:rPr>
      </w:pPr>
      <w:r>
        <w:rPr>
          <w:rFonts w:eastAsia="Times New Roman"/>
        </w:rPr>
        <w:t>Vzw De Parel is gegroeid vanuit de Turkse moslimgemeenschap in Eine en was oorspronkelijk eerder op zichzelf gericht. Zij zijn daarin geëvolueerd en willen nu openlijk een centrum zijn voor alle culturen in Eine.</w:t>
      </w:r>
    </w:p>
    <w:p w:rsidR="00DD57F3" w:rsidRPr="00D9377D" w:rsidRDefault="00DD57F3" w:rsidP="00130FD2">
      <w:pPr>
        <w:pStyle w:val="Lijstalinea"/>
        <w:numPr>
          <w:ilvl w:val="0"/>
          <w:numId w:val="12"/>
        </w:numPr>
        <w:jc w:val="both"/>
        <w:rPr>
          <w:rFonts w:eastAsia="Times New Roman"/>
          <w:i/>
          <w:iCs/>
        </w:rPr>
      </w:pPr>
      <w:r w:rsidRPr="00D9377D">
        <w:rPr>
          <w:rFonts w:eastAsia="Times New Roman"/>
          <w:i/>
          <w:iCs/>
        </w:rPr>
        <w:t>Zomerkamp/Taalkamp</w:t>
      </w:r>
    </w:p>
    <w:p w:rsidR="00DD57F3" w:rsidRDefault="00DD57F3" w:rsidP="00130FD2">
      <w:pPr>
        <w:jc w:val="both"/>
        <w:rPr>
          <w:rFonts w:eastAsia="Times New Roman"/>
        </w:rPr>
      </w:pPr>
      <w:r>
        <w:rPr>
          <w:rFonts w:eastAsia="Times New Roman"/>
        </w:rPr>
        <w:t xml:space="preserve">De bedoeling is om een taalkamp te organiseren voor anderstalige kinderen net voor het schooljaar start. Er wordt gezocht naar samenwerking </w:t>
      </w:r>
      <w:r w:rsidR="00D9377D">
        <w:rPr>
          <w:rFonts w:eastAsia="Times New Roman"/>
        </w:rPr>
        <w:t>m</w:t>
      </w:r>
      <w:r>
        <w:rPr>
          <w:rFonts w:eastAsia="Times New Roman"/>
        </w:rPr>
        <w:t>et de jeugddienst en naa</w:t>
      </w:r>
      <w:r w:rsidR="00D9377D">
        <w:rPr>
          <w:rFonts w:eastAsia="Times New Roman"/>
        </w:rPr>
        <w:t>r</w:t>
      </w:r>
      <w:r>
        <w:rPr>
          <w:rFonts w:eastAsia="Times New Roman"/>
        </w:rPr>
        <w:t xml:space="preserve"> integratie in de reguliere sp</w:t>
      </w:r>
      <w:r w:rsidR="00D9377D">
        <w:rPr>
          <w:rFonts w:eastAsia="Times New Roman"/>
        </w:rPr>
        <w:t>e</w:t>
      </w:r>
      <w:r>
        <w:rPr>
          <w:rFonts w:eastAsia="Times New Roman"/>
        </w:rPr>
        <w:t>elpleinwerking.</w:t>
      </w:r>
    </w:p>
    <w:p w:rsidR="00DD57F3" w:rsidRDefault="00DD57F3" w:rsidP="00130FD2">
      <w:pPr>
        <w:jc w:val="both"/>
        <w:rPr>
          <w:rFonts w:eastAsia="Times New Roman"/>
          <w:i/>
          <w:iCs/>
        </w:rPr>
      </w:pPr>
    </w:p>
    <w:p w:rsidR="00D9377D" w:rsidRPr="0053364D" w:rsidRDefault="00D9377D" w:rsidP="00130FD2">
      <w:pPr>
        <w:pStyle w:val="Lijstalinea"/>
        <w:numPr>
          <w:ilvl w:val="0"/>
          <w:numId w:val="9"/>
        </w:numPr>
        <w:shd w:val="clear" w:color="auto" w:fill="F2F2F2" w:themeFill="background1" w:themeFillShade="F2"/>
        <w:spacing w:after="0" w:line="240" w:lineRule="auto"/>
        <w:jc w:val="both"/>
        <w:rPr>
          <w:rFonts w:cstheme="minorHAnsi"/>
          <w:b/>
          <w:bCs/>
        </w:rPr>
      </w:pPr>
      <w:r>
        <w:rPr>
          <w:rFonts w:eastAsia="Times New Roman"/>
          <w:b/>
          <w:bCs/>
        </w:rPr>
        <w:t>Inschrijvingsbeleid</w:t>
      </w:r>
    </w:p>
    <w:p w:rsidR="00D9377D" w:rsidRPr="00DD57F3" w:rsidRDefault="00D9377D" w:rsidP="00130FD2">
      <w:pPr>
        <w:jc w:val="both"/>
        <w:rPr>
          <w:rFonts w:eastAsia="Times New Roman"/>
        </w:rPr>
      </w:pPr>
    </w:p>
    <w:p w:rsidR="009755E7" w:rsidRDefault="005B779C" w:rsidP="00130FD2">
      <w:pPr>
        <w:pStyle w:val="Lijstalinea"/>
        <w:numPr>
          <w:ilvl w:val="0"/>
          <w:numId w:val="13"/>
        </w:numPr>
        <w:jc w:val="both"/>
        <w:rPr>
          <w:rFonts w:eastAsia="Times New Roman"/>
        </w:rPr>
      </w:pPr>
      <w:r w:rsidRPr="009755E7">
        <w:rPr>
          <w:rFonts w:eastAsia="Times New Roman"/>
        </w:rPr>
        <w:t>Het aanmeldingsdossier voor Oudenaarde Basis in ingediend bij de Commissie inzake Leerlingenrechten en zal normaal gezien op 18/11 beoordeeld worden.</w:t>
      </w:r>
    </w:p>
    <w:p w:rsidR="005B779C" w:rsidRDefault="005B779C" w:rsidP="00130FD2">
      <w:pPr>
        <w:pStyle w:val="Lijstalinea"/>
        <w:numPr>
          <w:ilvl w:val="0"/>
          <w:numId w:val="13"/>
        </w:numPr>
        <w:jc w:val="both"/>
        <w:rPr>
          <w:rFonts w:eastAsia="Times New Roman"/>
        </w:rPr>
      </w:pPr>
      <w:r w:rsidRPr="009755E7">
        <w:rPr>
          <w:rFonts w:eastAsia="Times New Roman"/>
        </w:rPr>
        <w:t xml:space="preserve">Indien goedgekeurd, dan verwachten we de folders in de loop van januari te versturen. </w:t>
      </w:r>
      <w:r w:rsidR="00162DAA" w:rsidRPr="009755E7">
        <w:rPr>
          <w:rFonts w:eastAsia="Times New Roman"/>
        </w:rPr>
        <w:t>We streven naar een nieuw ontwerp van folder</w:t>
      </w:r>
      <w:r w:rsidR="00E13E37">
        <w:rPr>
          <w:rFonts w:eastAsia="Times New Roman"/>
        </w:rPr>
        <w:t xml:space="preserve">, met zowel </w:t>
      </w:r>
      <w:proofErr w:type="spellStart"/>
      <w:r w:rsidR="00E13E37">
        <w:rPr>
          <w:rFonts w:eastAsia="Times New Roman"/>
        </w:rPr>
        <w:t>textueel</w:t>
      </w:r>
      <w:proofErr w:type="spellEnd"/>
      <w:r w:rsidR="00E13E37">
        <w:rPr>
          <w:rFonts w:eastAsia="Times New Roman"/>
        </w:rPr>
        <w:t xml:space="preserve"> als naar vormgeving meer eenvoud</w:t>
      </w:r>
      <w:r w:rsidR="00162DAA" w:rsidRPr="009755E7">
        <w:rPr>
          <w:rFonts w:eastAsia="Times New Roman"/>
        </w:rPr>
        <w:t xml:space="preserve">. </w:t>
      </w:r>
      <w:r w:rsidR="009755E7">
        <w:rPr>
          <w:rFonts w:eastAsia="Times New Roman"/>
        </w:rPr>
        <w:t xml:space="preserve">Drukker/ontwerper </w:t>
      </w:r>
      <w:proofErr w:type="spellStart"/>
      <w:r w:rsidR="009755E7">
        <w:rPr>
          <w:rFonts w:eastAsia="Times New Roman"/>
        </w:rPr>
        <w:t>Arys</w:t>
      </w:r>
      <w:proofErr w:type="spellEnd"/>
      <w:r w:rsidR="009755E7">
        <w:rPr>
          <w:rFonts w:eastAsia="Times New Roman"/>
        </w:rPr>
        <w:t xml:space="preserve"> zal een voorzet doen. </w:t>
      </w:r>
    </w:p>
    <w:p w:rsidR="009755E7" w:rsidRDefault="009755E7" w:rsidP="00130FD2">
      <w:pPr>
        <w:pStyle w:val="Lijstalinea"/>
        <w:numPr>
          <w:ilvl w:val="0"/>
          <w:numId w:val="13"/>
        </w:numPr>
        <w:jc w:val="both"/>
        <w:rPr>
          <w:rFonts w:eastAsia="Times New Roman"/>
        </w:rPr>
      </w:pPr>
      <w:r>
        <w:rPr>
          <w:rFonts w:eastAsia="Times New Roman"/>
        </w:rPr>
        <w:lastRenderedPageBreak/>
        <w:t xml:space="preserve">Ondertussen is </w:t>
      </w:r>
      <w:r w:rsidR="002F4D10">
        <w:rPr>
          <w:rFonts w:eastAsia="Times New Roman"/>
        </w:rPr>
        <w:t xml:space="preserve">in het Vlaamse Parlement ook het Corona 4 – decreet goedgekeurd. Dit decreet regelt een aantal ‘corona-maatregelen’ die </w:t>
      </w:r>
      <w:r w:rsidR="00E13E37">
        <w:rPr>
          <w:rFonts w:eastAsia="Times New Roman"/>
        </w:rPr>
        <w:t xml:space="preserve">al in voege zijn van vorig schooljaar maar </w:t>
      </w:r>
      <w:r w:rsidR="002F4D10">
        <w:rPr>
          <w:rFonts w:eastAsia="Times New Roman"/>
        </w:rPr>
        <w:t>nog geen decretale basis hadden</w:t>
      </w:r>
      <w:r w:rsidR="009510F6">
        <w:rPr>
          <w:rFonts w:eastAsia="Times New Roman"/>
        </w:rPr>
        <w:t>. Onder andere:</w:t>
      </w:r>
    </w:p>
    <w:p w:rsidR="002F4D10" w:rsidRPr="00AF1D3A" w:rsidRDefault="002F4D10" w:rsidP="00130FD2">
      <w:pPr>
        <w:pStyle w:val="Lijstalinea"/>
        <w:numPr>
          <w:ilvl w:val="0"/>
          <w:numId w:val="15"/>
        </w:numPr>
        <w:jc w:val="both"/>
      </w:pPr>
      <w:r w:rsidRPr="00AF1D3A">
        <w:t xml:space="preserve">Verlenging van het tijdelijk verslag voor </w:t>
      </w:r>
      <w:proofErr w:type="spellStart"/>
      <w:r w:rsidRPr="00AF1D3A">
        <w:t>BuO</w:t>
      </w:r>
      <w:proofErr w:type="spellEnd"/>
      <w:r w:rsidRPr="00AF1D3A">
        <w:t xml:space="preserve"> of IAC</w:t>
      </w:r>
    </w:p>
    <w:p w:rsidR="002F4D10" w:rsidRPr="00AF1D3A" w:rsidRDefault="002F4D10" w:rsidP="00130FD2">
      <w:pPr>
        <w:pStyle w:val="Lijstalinea"/>
        <w:numPr>
          <w:ilvl w:val="0"/>
          <w:numId w:val="15"/>
        </w:numPr>
        <w:jc w:val="both"/>
      </w:pPr>
      <w:r w:rsidRPr="00AF1D3A">
        <w:t>Inschrijven op afstand is mogelijk na schriftelijke of elektronische akkoordverklaring. Een handtekening is niet meer nodig</w:t>
      </w:r>
    </w:p>
    <w:p w:rsidR="002F4D10" w:rsidRPr="00AF1D3A" w:rsidRDefault="002F4D10" w:rsidP="00130FD2">
      <w:pPr>
        <w:pStyle w:val="Lijstalinea"/>
        <w:numPr>
          <w:ilvl w:val="0"/>
          <w:numId w:val="15"/>
        </w:numPr>
        <w:jc w:val="both"/>
      </w:pPr>
      <w:r w:rsidRPr="00AF1D3A">
        <w:t xml:space="preserve">Inschrijven op afspraak is </w:t>
      </w:r>
      <w:r w:rsidR="00AF1D3A">
        <w:t xml:space="preserve">alleen </w:t>
      </w:r>
      <w:r w:rsidRPr="00AF1D3A">
        <w:t xml:space="preserve">toegelaten </w:t>
      </w:r>
      <w:r w:rsidR="00E13E37">
        <w:t>voor aangemelde en toegewezen leerlingen</w:t>
      </w:r>
      <w:r w:rsidRPr="00AF1D3A">
        <w:t xml:space="preserve"> </w:t>
      </w:r>
      <w:r w:rsidR="009510F6">
        <w:t>of</w:t>
      </w:r>
      <w:r w:rsidRPr="00AF1D3A">
        <w:t xml:space="preserve"> </w:t>
      </w:r>
      <w:r w:rsidR="00E13E37">
        <w:t xml:space="preserve">voor voorrangsmeerlingen </w:t>
      </w:r>
      <w:r w:rsidRPr="00AF1D3A">
        <w:t>wanneer de voorrangsgroepen vooraf worden samengenomen en niet geweigerd</w:t>
      </w:r>
    </w:p>
    <w:p w:rsidR="002F4D10" w:rsidRPr="00AF1D3A" w:rsidRDefault="00AF1D3A" w:rsidP="00130FD2">
      <w:pPr>
        <w:pStyle w:val="Lijstalinea"/>
        <w:numPr>
          <w:ilvl w:val="0"/>
          <w:numId w:val="15"/>
        </w:numPr>
        <w:jc w:val="both"/>
      </w:pPr>
      <w:r w:rsidRPr="00AF1D3A">
        <w:t>W</w:t>
      </w:r>
      <w:r w:rsidR="002F4D10" w:rsidRPr="00AF1D3A">
        <w:t xml:space="preserve">eigeringen worden vanaf nu </w:t>
      </w:r>
      <w:r w:rsidR="00130FD2" w:rsidRPr="00AF1D3A">
        <w:t xml:space="preserve">door de scholen </w:t>
      </w:r>
      <w:r w:rsidR="002F4D10" w:rsidRPr="00AF1D3A">
        <w:t xml:space="preserve">rechtstreeks ingevoerd in </w:t>
      </w:r>
      <w:proofErr w:type="spellStart"/>
      <w:r w:rsidR="002F4D10" w:rsidRPr="00AF1D3A">
        <w:t>Discimus</w:t>
      </w:r>
      <w:proofErr w:type="spellEnd"/>
      <w:r w:rsidR="00130FD2" w:rsidRPr="00AF1D3A">
        <w:t>. D</w:t>
      </w:r>
      <w:r w:rsidRPr="00AF1D3A">
        <w:t>it geldt niet voor de</w:t>
      </w:r>
      <w:r w:rsidR="00130FD2" w:rsidRPr="00AF1D3A">
        <w:t xml:space="preserve"> weigeringsdocumenten in verband met de aanmeldingsprocedure 2021-2022</w:t>
      </w:r>
      <w:r w:rsidRPr="00AF1D3A">
        <w:t xml:space="preserve">; deze </w:t>
      </w:r>
      <w:r w:rsidR="00130FD2" w:rsidRPr="00AF1D3A">
        <w:t>worden bezorgd door de LOP-deskundige, zowel aan de ouders als aan AGODI.</w:t>
      </w:r>
    </w:p>
    <w:p w:rsidR="00130FD2" w:rsidRDefault="00130FD2" w:rsidP="00130FD2">
      <w:pPr>
        <w:jc w:val="both"/>
      </w:pPr>
    </w:p>
    <w:p w:rsidR="009510F6" w:rsidRPr="0053364D" w:rsidRDefault="009510F6" w:rsidP="009510F6">
      <w:pPr>
        <w:pStyle w:val="Lijstalinea"/>
        <w:numPr>
          <w:ilvl w:val="0"/>
          <w:numId w:val="9"/>
        </w:numPr>
        <w:shd w:val="clear" w:color="auto" w:fill="F2F2F2" w:themeFill="background1" w:themeFillShade="F2"/>
        <w:spacing w:after="0" w:line="240" w:lineRule="auto"/>
        <w:jc w:val="both"/>
        <w:rPr>
          <w:rFonts w:cstheme="minorHAnsi"/>
          <w:b/>
          <w:bCs/>
        </w:rPr>
      </w:pPr>
      <w:proofErr w:type="spellStart"/>
      <w:r>
        <w:rPr>
          <w:rFonts w:eastAsia="Times New Roman"/>
          <w:b/>
          <w:bCs/>
        </w:rPr>
        <w:t>Digipunt</w:t>
      </w:r>
      <w:proofErr w:type="spellEnd"/>
    </w:p>
    <w:p w:rsidR="00130FD2" w:rsidRDefault="00130FD2" w:rsidP="00130FD2">
      <w:pPr>
        <w:jc w:val="both"/>
      </w:pPr>
    </w:p>
    <w:p w:rsidR="008D136A" w:rsidRDefault="00C01C62" w:rsidP="007209A3">
      <w:pPr>
        <w:pStyle w:val="Lijstalinea"/>
        <w:numPr>
          <w:ilvl w:val="0"/>
          <w:numId w:val="18"/>
        </w:numPr>
        <w:jc w:val="both"/>
        <w:rPr>
          <w:rFonts w:eastAsia="Times New Roman"/>
        </w:rPr>
      </w:pPr>
      <w:r>
        <w:rPr>
          <w:rFonts w:eastAsia="Times New Roman"/>
        </w:rPr>
        <w:t xml:space="preserve">Zoals op de vorige stuurgroep afgesproken willen we verder nadenken over </w:t>
      </w:r>
      <w:r w:rsidR="000C139C">
        <w:rPr>
          <w:rFonts w:eastAsia="Times New Roman"/>
        </w:rPr>
        <w:t xml:space="preserve">het verderzetten, mits </w:t>
      </w:r>
      <w:r>
        <w:rPr>
          <w:rFonts w:eastAsia="Times New Roman"/>
        </w:rPr>
        <w:t>een goede invulling</w:t>
      </w:r>
      <w:r w:rsidR="000C139C">
        <w:rPr>
          <w:rFonts w:eastAsia="Times New Roman"/>
        </w:rPr>
        <w:t>,</w:t>
      </w:r>
      <w:r>
        <w:rPr>
          <w:rFonts w:eastAsia="Times New Roman"/>
        </w:rPr>
        <w:t xml:space="preserve"> van </w:t>
      </w:r>
      <w:proofErr w:type="spellStart"/>
      <w:r>
        <w:rPr>
          <w:rFonts w:eastAsia="Times New Roman"/>
        </w:rPr>
        <w:t>Digipunt</w:t>
      </w:r>
      <w:proofErr w:type="spellEnd"/>
      <w:r>
        <w:rPr>
          <w:rFonts w:eastAsia="Times New Roman"/>
        </w:rPr>
        <w:t>, d.i. het project van Leerpunt voor het verbeteren van de digitale mogelijkheden en de digitale geletterdheid van kansarme gezinnen.</w:t>
      </w:r>
      <w:r w:rsidR="000C139C">
        <w:rPr>
          <w:rFonts w:eastAsia="Times New Roman"/>
        </w:rPr>
        <w:t xml:space="preserve"> Een inloop-lokaal op één school is niet zo efficiënt, o.a. omdat de doelouders vrij goed verspreid zijn over de scholen in Oudenaarde. Kunnen we die op meer efficiënte manier bereiken, bv. via afspraak op een centraal punt of eventueel aan huis? Dit zal een zeer goede toeleiding vragen – o.a. de </w:t>
      </w:r>
      <w:proofErr w:type="spellStart"/>
      <w:r w:rsidR="000C139C">
        <w:rPr>
          <w:rFonts w:eastAsia="Times New Roman"/>
        </w:rPr>
        <w:t>toeleider</w:t>
      </w:r>
      <w:proofErr w:type="spellEnd"/>
      <w:r w:rsidR="000C139C">
        <w:rPr>
          <w:rFonts w:eastAsia="Times New Roman"/>
        </w:rPr>
        <w:t xml:space="preserve"> van Sociaal Huis kan hier een rol spelen.</w:t>
      </w:r>
    </w:p>
    <w:p w:rsidR="000C139C" w:rsidRDefault="000C139C" w:rsidP="007209A3">
      <w:pPr>
        <w:pStyle w:val="Lijstalinea"/>
        <w:numPr>
          <w:ilvl w:val="0"/>
          <w:numId w:val="18"/>
        </w:numPr>
        <w:jc w:val="both"/>
        <w:rPr>
          <w:rFonts w:eastAsia="Times New Roman"/>
        </w:rPr>
      </w:pPr>
      <w:r>
        <w:rPr>
          <w:rFonts w:eastAsia="Times New Roman"/>
        </w:rPr>
        <w:t>Stefaan vermeldt een gelijkaardig project van Sociaal Huis i.s.m. Leerpunt een aantal jaren geleden, waarbij mensen die een ICT-opleiding van 10 sessies volgden nadien hun laptop mee naar huis kregen</w:t>
      </w:r>
      <w:r w:rsidR="000D37E7">
        <w:rPr>
          <w:rFonts w:eastAsia="Times New Roman"/>
        </w:rPr>
        <w:t>. Dankzij deze trigger had de actie veel succes. Dit zou ook nu weer een optie kunnen zijn.</w:t>
      </w:r>
    </w:p>
    <w:p w:rsidR="008D136A" w:rsidRDefault="000D37E7" w:rsidP="007209A3">
      <w:pPr>
        <w:pStyle w:val="Lijstalinea"/>
        <w:numPr>
          <w:ilvl w:val="0"/>
          <w:numId w:val="18"/>
        </w:numPr>
        <w:jc w:val="both"/>
        <w:rPr>
          <w:rFonts w:eastAsia="Times New Roman"/>
        </w:rPr>
      </w:pPr>
      <w:r>
        <w:rPr>
          <w:rFonts w:eastAsia="Times New Roman"/>
        </w:rPr>
        <w:t xml:space="preserve">Eventueel kunnen we hiervoor beroep doen op een van de corona-budgetten die ter beschikking gesteld zijn van de </w:t>
      </w:r>
      <w:proofErr w:type="spellStart"/>
      <w:r>
        <w:rPr>
          <w:rFonts w:eastAsia="Times New Roman"/>
        </w:rPr>
        <w:t>OCMW’s</w:t>
      </w:r>
      <w:proofErr w:type="spellEnd"/>
      <w:r>
        <w:rPr>
          <w:rFonts w:eastAsia="Times New Roman"/>
        </w:rPr>
        <w:t>. Luc informeert hiernaar via schepenen Matthieu Mas en Sybille De Vos en Bert Vandepoele. Rond de invulling van het project zijn</w:t>
      </w:r>
      <w:r w:rsidR="000C139C">
        <w:rPr>
          <w:rFonts w:eastAsia="Times New Roman"/>
        </w:rPr>
        <w:t xml:space="preserve"> Ann, Marjan, Caroline en Katia </w:t>
      </w:r>
      <w:r>
        <w:rPr>
          <w:rFonts w:eastAsia="Times New Roman"/>
        </w:rPr>
        <w:t>bereid</w:t>
      </w:r>
      <w:r w:rsidR="000C139C">
        <w:rPr>
          <w:rFonts w:eastAsia="Times New Roman"/>
        </w:rPr>
        <w:t xml:space="preserve"> hieraan mee</w:t>
      </w:r>
      <w:r>
        <w:rPr>
          <w:rFonts w:eastAsia="Times New Roman"/>
        </w:rPr>
        <w:t xml:space="preserve"> te </w:t>
      </w:r>
      <w:r w:rsidR="000C139C">
        <w:rPr>
          <w:rFonts w:eastAsia="Times New Roman"/>
        </w:rPr>
        <w:t>werken.</w:t>
      </w:r>
    </w:p>
    <w:p w:rsidR="004B517F" w:rsidRPr="004B517F" w:rsidRDefault="004B517F" w:rsidP="004B517F">
      <w:pPr>
        <w:jc w:val="both"/>
        <w:rPr>
          <w:rFonts w:eastAsia="Times New Roman"/>
        </w:rPr>
      </w:pPr>
    </w:p>
    <w:p w:rsidR="004B517F" w:rsidRPr="0053364D" w:rsidRDefault="004B517F" w:rsidP="004B517F">
      <w:pPr>
        <w:pStyle w:val="Lijstalinea"/>
        <w:numPr>
          <w:ilvl w:val="0"/>
          <w:numId w:val="9"/>
        </w:numPr>
        <w:shd w:val="clear" w:color="auto" w:fill="F2F2F2" w:themeFill="background1" w:themeFillShade="F2"/>
        <w:spacing w:after="0" w:line="240" w:lineRule="auto"/>
        <w:jc w:val="both"/>
        <w:rPr>
          <w:rFonts w:cstheme="minorHAnsi"/>
          <w:b/>
          <w:bCs/>
        </w:rPr>
      </w:pPr>
      <w:r>
        <w:rPr>
          <w:rFonts w:eastAsia="Times New Roman"/>
          <w:b/>
          <w:bCs/>
        </w:rPr>
        <w:t>TEJO</w:t>
      </w:r>
    </w:p>
    <w:p w:rsidR="008D136A" w:rsidRDefault="008D136A" w:rsidP="00130FD2">
      <w:pPr>
        <w:jc w:val="both"/>
        <w:rPr>
          <w:rFonts w:eastAsia="Times New Roman"/>
        </w:rPr>
      </w:pPr>
    </w:p>
    <w:p w:rsidR="00F308C6" w:rsidRDefault="00F308C6" w:rsidP="00F308C6">
      <w:pPr>
        <w:pStyle w:val="Lijstalinea"/>
        <w:numPr>
          <w:ilvl w:val="0"/>
          <w:numId w:val="19"/>
        </w:numPr>
        <w:jc w:val="both"/>
        <w:rPr>
          <w:rFonts w:eastAsia="Times New Roman"/>
        </w:rPr>
      </w:pPr>
      <w:r>
        <w:rPr>
          <w:rFonts w:eastAsia="Times New Roman"/>
        </w:rPr>
        <w:t>Luc was aanwezig op de opvolgmeeting van 27 oktober.</w:t>
      </w:r>
    </w:p>
    <w:p w:rsidR="00F308C6" w:rsidRDefault="00F308C6" w:rsidP="00F308C6">
      <w:pPr>
        <w:pStyle w:val="Lijstalinea"/>
        <w:numPr>
          <w:ilvl w:val="0"/>
          <w:numId w:val="19"/>
        </w:numPr>
        <w:jc w:val="both"/>
        <w:rPr>
          <w:rFonts w:eastAsia="Times New Roman"/>
        </w:rPr>
      </w:pPr>
      <w:r>
        <w:rPr>
          <w:rFonts w:eastAsia="Times New Roman"/>
        </w:rPr>
        <w:t>De bedoeling is dat TEJO Oudenaarde van start gaat in het voorjaar van 2021, bij voorkeur al in januari 2021.</w:t>
      </w:r>
    </w:p>
    <w:p w:rsidR="00F308C6" w:rsidRDefault="00F308C6" w:rsidP="00F308C6">
      <w:pPr>
        <w:pStyle w:val="Lijstalinea"/>
        <w:numPr>
          <w:ilvl w:val="0"/>
          <w:numId w:val="19"/>
        </w:numPr>
        <w:jc w:val="both"/>
        <w:rPr>
          <w:rFonts w:eastAsia="Times New Roman"/>
        </w:rPr>
      </w:pPr>
      <w:r>
        <w:rPr>
          <w:rFonts w:eastAsia="Times New Roman"/>
        </w:rPr>
        <w:t xml:space="preserve">De standplaats is Begijnhof Oudenaarde. </w:t>
      </w:r>
      <w:r w:rsidR="00B66AB7">
        <w:rPr>
          <w:rFonts w:eastAsia="Times New Roman"/>
        </w:rPr>
        <w:t>Er zijn 3 therapeutische ruimtes voorzien.</w:t>
      </w:r>
    </w:p>
    <w:p w:rsidR="00B66AB7" w:rsidRDefault="00B66AB7" w:rsidP="00F308C6">
      <w:pPr>
        <w:pStyle w:val="Lijstalinea"/>
        <w:numPr>
          <w:ilvl w:val="0"/>
          <w:numId w:val="19"/>
        </w:numPr>
        <w:jc w:val="both"/>
        <w:rPr>
          <w:rFonts w:eastAsia="Times New Roman"/>
        </w:rPr>
      </w:pPr>
      <w:r>
        <w:rPr>
          <w:rFonts w:eastAsia="Times New Roman"/>
        </w:rPr>
        <w:t>Er wordt een vzw opgericht</w:t>
      </w:r>
    </w:p>
    <w:p w:rsidR="00B66AB7" w:rsidRPr="00F308C6" w:rsidRDefault="00B66AB7" w:rsidP="00F308C6">
      <w:pPr>
        <w:pStyle w:val="Lijstalinea"/>
        <w:numPr>
          <w:ilvl w:val="0"/>
          <w:numId w:val="19"/>
        </w:numPr>
        <w:jc w:val="both"/>
        <w:rPr>
          <w:rFonts w:eastAsia="Times New Roman"/>
        </w:rPr>
      </w:pPr>
      <w:r>
        <w:rPr>
          <w:rFonts w:eastAsia="Times New Roman"/>
        </w:rPr>
        <w:t>De organisatoren zijn nu op zoek naar therapeuten (6 à 9) en onthaalmedewerkers (3 à 6). Alle medewerkers werken op vrijwillige basis.</w:t>
      </w:r>
    </w:p>
    <w:p w:rsidR="00954578" w:rsidRDefault="00954578" w:rsidP="00130FD2">
      <w:pPr>
        <w:jc w:val="both"/>
      </w:pPr>
    </w:p>
    <w:p w:rsidR="00D113FC" w:rsidRDefault="00D113FC" w:rsidP="00130FD2">
      <w:pPr>
        <w:jc w:val="both"/>
      </w:pPr>
    </w:p>
    <w:p w:rsidR="00D113FC" w:rsidRDefault="00D113FC" w:rsidP="00130FD2">
      <w:pPr>
        <w:jc w:val="both"/>
      </w:pPr>
    </w:p>
    <w:p w:rsidR="00B66AB7" w:rsidRPr="0053364D" w:rsidRDefault="00B66AB7" w:rsidP="00B66AB7">
      <w:pPr>
        <w:pStyle w:val="Lijstalinea"/>
        <w:numPr>
          <w:ilvl w:val="0"/>
          <w:numId w:val="9"/>
        </w:numPr>
        <w:shd w:val="clear" w:color="auto" w:fill="F2F2F2" w:themeFill="background1" w:themeFillShade="F2"/>
        <w:spacing w:after="0" w:line="240" w:lineRule="auto"/>
        <w:jc w:val="both"/>
        <w:rPr>
          <w:rFonts w:cstheme="minorHAnsi"/>
          <w:b/>
          <w:bCs/>
        </w:rPr>
      </w:pPr>
      <w:r>
        <w:rPr>
          <w:rFonts w:eastAsia="Times New Roman"/>
          <w:b/>
          <w:bCs/>
        </w:rPr>
        <w:lastRenderedPageBreak/>
        <w:t>Varia</w:t>
      </w:r>
    </w:p>
    <w:p w:rsidR="00B66AB7" w:rsidRDefault="00B66AB7" w:rsidP="00130FD2">
      <w:pPr>
        <w:jc w:val="both"/>
      </w:pPr>
    </w:p>
    <w:p w:rsidR="00983C91" w:rsidRDefault="00B66AB7" w:rsidP="00130FD2">
      <w:pPr>
        <w:jc w:val="both"/>
      </w:pPr>
      <w:r>
        <w:t>Op de vraag of er nood is aan overleg met de huisartsen naar aanleiding van corona (bv. eventueel meer problematische afwezigheden uit angst voor de ziekte), antwoorden de scholen ontkennend. Het blijkt mee te vallen met de problematische afwezigheden.</w:t>
      </w:r>
    </w:p>
    <w:p w:rsidR="00B66AB7" w:rsidRDefault="00B66AB7" w:rsidP="00130FD2">
      <w:pPr>
        <w:jc w:val="both"/>
      </w:pPr>
    </w:p>
    <w:p w:rsidR="00B66AB7" w:rsidRDefault="00B66AB7" w:rsidP="00130FD2">
      <w:pPr>
        <w:jc w:val="both"/>
      </w:pPr>
    </w:p>
    <w:p w:rsidR="00A73DA8" w:rsidRPr="009379BA" w:rsidRDefault="00A73DA8" w:rsidP="00130FD2">
      <w:pPr>
        <w:jc w:val="both"/>
      </w:pPr>
      <w:bookmarkStart w:id="1" w:name="_GoBack"/>
      <w:bookmarkEnd w:id="1"/>
    </w:p>
    <w:sectPr w:rsidR="00A73DA8" w:rsidRPr="009379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94" w:rsidRDefault="006C2494" w:rsidP="00B44C7F">
      <w:pPr>
        <w:spacing w:after="0" w:line="240" w:lineRule="auto"/>
      </w:pPr>
      <w:r>
        <w:separator/>
      </w:r>
    </w:p>
  </w:endnote>
  <w:endnote w:type="continuationSeparator" w:id="0">
    <w:p w:rsidR="006C2494" w:rsidRDefault="006C2494" w:rsidP="00B4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94" w:rsidRDefault="006C2494" w:rsidP="00B44C7F">
      <w:pPr>
        <w:spacing w:after="0" w:line="240" w:lineRule="auto"/>
      </w:pPr>
      <w:r>
        <w:separator/>
      </w:r>
    </w:p>
  </w:footnote>
  <w:footnote w:type="continuationSeparator" w:id="0">
    <w:p w:rsidR="006C2494" w:rsidRDefault="006C2494" w:rsidP="00B4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C62"/>
    <w:multiLevelType w:val="hybridMultilevel"/>
    <w:tmpl w:val="36A0F2E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8EA7D06"/>
    <w:multiLevelType w:val="hybridMultilevel"/>
    <w:tmpl w:val="2752CA8E"/>
    <w:lvl w:ilvl="0" w:tplc="394C85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B50E08"/>
    <w:multiLevelType w:val="hybridMultilevel"/>
    <w:tmpl w:val="876CADAC"/>
    <w:lvl w:ilvl="0" w:tplc="217A93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D9604C"/>
    <w:multiLevelType w:val="hybridMultilevel"/>
    <w:tmpl w:val="EBB6497C"/>
    <w:lvl w:ilvl="0" w:tplc="117E59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8C6566"/>
    <w:multiLevelType w:val="hybridMultilevel"/>
    <w:tmpl w:val="0BA64DD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3AF6DFB"/>
    <w:multiLevelType w:val="multilevel"/>
    <w:tmpl w:val="ADD69A98"/>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6ED5120"/>
    <w:multiLevelType w:val="hybridMultilevel"/>
    <w:tmpl w:val="EF20354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EB5D28"/>
    <w:multiLevelType w:val="hybridMultilevel"/>
    <w:tmpl w:val="F63E5812"/>
    <w:lvl w:ilvl="0" w:tplc="D8BAE4CC">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A6F0492"/>
    <w:multiLevelType w:val="hybridMultilevel"/>
    <w:tmpl w:val="5A6695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C1A6D49"/>
    <w:multiLevelType w:val="hybridMultilevel"/>
    <w:tmpl w:val="D204744A"/>
    <w:lvl w:ilvl="0" w:tplc="9AF2DB70">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3E2574"/>
    <w:multiLevelType w:val="hybridMultilevel"/>
    <w:tmpl w:val="33744F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2BD04C2"/>
    <w:multiLevelType w:val="hybridMultilevel"/>
    <w:tmpl w:val="5B5C39DC"/>
    <w:lvl w:ilvl="0" w:tplc="394C8506">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FC2A6E"/>
    <w:multiLevelType w:val="hybridMultilevel"/>
    <w:tmpl w:val="729EB9CA"/>
    <w:lvl w:ilvl="0" w:tplc="0813000F">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2F00963"/>
    <w:multiLevelType w:val="hybridMultilevel"/>
    <w:tmpl w:val="B24A38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6C870AF"/>
    <w:multiLevelType w:val="hybridMultilevel"/>
    <w:tmpl w:val="55EE17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BD4657"/>
    <w:multiLevelType w:val="hybridMultilevel"/>
    <w:tmpl w:val="944A47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9850592"/>
    <w:multiLevelType w:val="hybridMultilevel"/>
    <w:tmpl w:val="AD7A97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06167E"/>
    <w:multiLevelType w:val="hybridMultilevel"/>
    <w:tmpl w:val="8D568C64"/>
    <w:lvl w:ilvl="0" w:tplc="5CF8F57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EC136C"/>
    <w:multiLevelType w:val="hybridMultilevel"/>
    <w:tmpl w:val="B0C2A520"/>
    <w:lvl w:ilvl="0" w:tplc="F8FC9A9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0"/>
  </w:num>
  <w:num w:numId="3">
    <w:abstractNumId w:val="9"/>
  </w:num>
  <w:num w:numId="4">
    <w:abstractNumId w:val="12"/>
  </w:num>
  <w:num w:numId="5">
    <w:abstractNumId w:val="16"/>
  </w:num>
  <w:num w:numId="6">
    <w:abstractNumId w:val="17"/>
  </w:num>
  <w:num w:numId="7">
    <w:abstractNumId w:val="14"/>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6"/>
  </w:num>
  <w:num w:numId="15">
    <w:abstractNumId w:val="11"/>
  </w:num>
  <w:num w:numId="16">
    <w:abstractNumId w:val="1"/>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7F"/>
    <w:rsid w:val="00002791"/>
    <w:rsid w:val="00014B82"/>
    <w:rsid w:val="00016585"/>
    <w:rsid w:val="00027724"/>
    <w:rsid w:val="00040935"/>
    <w:rsid w:val="00041AE7"/>
    <w:rsid w:val="000B450B"/>
    <w:rsid w:val="000C139C"/>
    <w:rsid w:val="000D37E7"/>
    <w:rsid w:val="00130FD2"/>
    <w:rsid w:val="00162DAA"/>
    <w:rsid w:val="001E5AE0"/>
    <w:rsid w:val="0020350B"/>
    <w:rsid w:val="002B0646"/>
    <w:rsid w:val="002F4D10"/>
    <w:rsid w:val="003A05D6"/>
    <w:rsid w:val="004B517F"/>
    <w:rsid w:val="0053364D"/>
    <w:rsid w:val="0054006A"/>
    <w:rsid w:val="00553DB6"/>
    <w:rsid w:val="005B0B99"/>
    <w:rsid w:val="005B779C"/>
    <w:rsid w:val="006B3094"/>
    <w:rsid w:val="006C2494"/>
    <w:rsid w:val="006D5A41"/>
    <w:rsid w:val="007209A3"/>
    <w:rsid w:val="00872447"/>
    <w:rsid w:val="008D136A"/>
    <w:rsid w:val="009379BA"/>
    <w:rsid w:val="009510F6"/>
    <w:rsid w:val="00954578"/>
    <w:rsid w:val="00955D9C"/>
    <w:rsid w:val="009755E7"/>
    <w:rsid w:val="00983C91"/>
    <w:rsid w:val="00983DD7"/>
    <w:rsid w:val="00984C1B"/>
    <w:rsid w:val="00A5335A"/>
    <w:rsid w:val="00A73DA8"/>
    <w:rsid w:val="00AC255D"/>
    <w:rsid w:val="00AC3C0A"/>
    <w:rsid w:val="00AF1D3A"/>
    <w:rsid w:val="00B31234"/>
    <w:rsid w:val="00B44C7F"/>
    <w:rsid w:val="00B566D6"/>
    <w:rsid w:val="00B66AB7"/>
    <w:rsid w:val="00B858BC"/>
    <w:rsid w:val="00BC3F2A"/>
    <w:rsid w:val="00C01C62"/>
    <w:rsid w:val="00C957F2"/>
    <w:rsid w:val="00D113FC"/>
    <w:rsid w:val="00D61CF3"/>
    <w:rsid w:val="00D9377D"/>
    <w:rsid w:val="00DB2E2C"/>
    <w:rsid w:val="00DD57F3"/>
    <w:rsid w:val="00DF52FF"/>
    <w:rsid w:val="00E13E37"/>
    <w:rsid w:val="00E7226E"/>
    <w:rsid w:val="00EB2B30"/>
    <w:rsid w:val="00ED3927"/>
    <w:rsid w:val="00F308C6"/>
    <w:rsid w:val="00F550A2"/>
    <w:rsid w:val="00F800E0"/>
    <w:rsid w:val="00FF3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BA94"/>
  <w15:chartTrackingRefBased/>
  <w15:docId w15:val="{7C698936-DE08-4786-A5FA-382960B7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A73DA8"/>
    <w:pPr>
      <w:ind w:left="720"/>
      <w:contextualSpacing/>
    </w:pPr>
  </w:style>
  <w:style w:type="character" w:styleId="Zwaar">
    <w:name w:val="Strong"/>
    <w:basedOn w:val="Standaardalinea-lettertype"/>
    <w:uiPriority w:val="22"/>
    <w:qFormat/>
    <w:rsid w:val="006D5A41"/>
    <w:rPr>
      <w:b/>
      <w:bCs/>
    </w:rPr>
  </w:style>
  <w:style w:type="character" w:customStyle="1" w:styleId="LijstalineaChar">
    <w:name w:val="Lijstalinea Char"/>
    <w:aliases w:val="opsommingen Char"/>
    <w:link w:val="Lijstalinea"/>
    <w:uiPriority w:val="34"/>
    <w:locked/>
    <w:rsid w:val="006D5A41"/>
  </w:style>
  <w:style w:type="table" w:styleId="Tabelraster">
    <w:name w:val="Table Grid"/>
    <w:basedOn w:val="Standaardtabel"/>
    <w:uiPriority w:val="39"/>
    <w:rsid w:val="006D5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D5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8808">
      <w:bodyDiv w:val="1"/>
      <w:marLeft w:val="0"/>
      <w:marRight w:val="0"/>
      <w:marTop w:val="0"/>
      <w:marBottom w:val="0"/>
      <w:divBdr>
        <w:top w:val="none" w:sz="0" w:space="0" w:color="auto"/>
        <w:left w:val="none" w:sz="0" w:space="0" w:color="auto"/>
        <w:bottom w:val="none" w:sz="0" w:space="0" w:color="auto"/>
        <w:right w:val="none" w:sz="0" w:space="0" w:color="auto"/>
      </w:divBdr>
    </w:div>
    <w:div w:id="15560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1</Pages>
  <Words>908</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26</cp:revision>
  <cp:lastPrinted>2020-11-16T07:51:00Z</cp:lastPrinted>
  <dcterms:created xsi:type="dcterms:W3CDTF">2020-06-26T14:44:00Z</dcterms:created>
  <dcterms:modified xsi:type="dcterms:W3CDTF">2020-11-20T21:08:00Z</dcterms:modified>
</cp:coreProperties>
</file>